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F79" w:rsidRDefault="00C621E2">
      <w:pPr>
        <w:adjustRightInd w:val="0"/>
        <w:snapToGrid w:val="0"/>
        <w:spacing w:before="100" w:beforeAutospacing="1" w:after="100" w:afterAutospacing="1"/>
        <w:ind w:leftChars="-135" w:left="-283"/>
        <w:jc w:val="center"/>
        <w:rPr>
          <w:rFonts w:ascii="黑体" w:eastAsia="黑体" w:hAnsi="黑体"/>
          <w:b/>
          <w:sz w:val="36"/>
          <w:szCs w:val="36"/>
        </w:rPr>
      </w:pPr>
      <w:r>
        <w:rPr>
          <w:rFonts w:ascii="黑体" w:eastAsia="黑体" w:hAnsi="黑体" w:hint="eastAsia"/>
          <w:b/>
          <w:sz w:val="36"/>
          <w:szCs w:val="36"/>
        </w:rPr>
        <w:t>用电业务办理告知书</w:t>
      </w:r>
      <w:r>
        <w:rPr>
          <w:rFonts w:ascii="黑体" w:eastAsia="黑体" w:hAnsi="黑体" w:hint="eastAsia"/>
          <w:b/>
          <w:sz w:val="28"/>
          <w:szCs w:val="28"/>
        </w:rPr>
        <w:t>(居民客户)</w:t>
      </w:r>
    </w:p>
    <w:p w:rsidR="004C1F79" w:rsidRDefault="00C621E2">
      <w:pPr>
        <w:adjustRightInd w:val="0"/>
        <w:snapToGrid w:val="0"/>
        <w:spacing w:before="100" w:beforeAutospacing="1" w:after="100" w:afterAutospacing="1"/>
        <w:ind w:leftChars="-135" w:left="-283"/>
        <w:rPr>
          <w:rFonts w:ascii="宋体" w:hAnsi="宋体"/>
          <w:b/>
          <w:sz w:val="28"/>
          <w:szCs w:val="28"/>
        </w:rPr>
      </w:pPr>
      <w:r>
        <w:rPr>
          <w:rFonts w:ascii="宋体" w:hAnsi="宋体" w:hint="eastAsia"/>
          <w:b/>
          <w:sz w:val="28"/>
          <w:szCs w:val="28"/>
        </w:rPr>
        <w:t>尊敬的电力客户:</w:t>
      </w:r>
    </w:p>
    <w:p w:rsidR="004C1F79" w:rsidRDefault="00C621E2" w:rsidP="0023750C">
      <w:pPr>
        <w:snapToGrid w:val="0"/>
        <w:spacing w:line="340" w:lineRule="exact"/>
        <w:ind w:leftChars="-202" w:left="-424" w:rightChars="-227" w:right="-477" w:firstLineChars="200" w:firstLine="420"/>
        <w:rPr>
          <w:rFonts w:ascii="宋体" w:hAnsi="宋体"/>
          <w:szCs w:val="21"/>
        </w:rPr>
      </w:pPr>
      <w:r>
        <w:rPr>
          <w:rFonts w:ascii="宋体" w:hAnsi="宋体" w:hint="eastAsia"/>
          <w:szCs w:val="21"/>
        </w:rPr>
        <w:t>欢迎您到</w:t>
      </w:r>
      <w:r w:rsidR="00EC3693">
        <w:rPr>
          <w:rFonts w:ascii="宋体" w:hAnsi="宋体" w:hint="eastAsia"/>
          <w:szCs w:val="21"/>
        </w:rPr>
        <w:t>上海石电能源有限</w:t>
      </w:r>
      <w:r>
        <w:rPr>
          <w:rFonts w:ascii="宋体" w:hAnsi="宋体" w:hint="eastAsia"/>
          <w:szCs w:val="21"/>
        </w:rPr>
        <w:t>公司</w:t>
      </w:r>
      <w:r w:rsidR="00EC3693">
        <w:rPr>
          <w:rFonts w:ascii="宋体" w:hAnsi="宋体" w:hint="eastAsia"/>
          <w:szCs w:val="21"/>
        </w:rPr>
        <w:t>营业厅</w:t>
      </w:r>
      <w:r>
        <w:rPr>
          <w:rFonts w:ascii="宋体" w:hAnsi="宋体" w:hint="eastAsia"/>
          <w:szCs w:val="21"/>
        </w:rPr>
        <w:t>办理用电业务！为了方便您办理业务，请您仔细阅读以下内容。</w:t>
      </w:r>
    </w:p>
    <w:p w:rsidR="004C1F79" w:rsidRDefault="00C621E2">
      <w:pPr>
        <w:snapToGrid w:val="0"/>
        <w:spacing w:beforeLines="50" w:before="156" w:afterLines="50" w:after="156" w:line="340" w:lineRule="exact"/>
        <w:ind w:leftChars="-135" w:left="-283" w:rightChars="-227" w:right="-477" w:firstLineChars="200" w:firstLine="562"/>
        <w:rPr>
          <w:rFonts w:ascii="宋体" w:hAnsi="宋体"/>
          <w:sz w:val="26"/>
          <w:szCs w:val="26"/>
        </w:rPr>
      </w:pPr>
      <w:r>
        <w:rPr>
          <w:rFonts w:ascii="宋体" w:hAnsi="宋体" w:hint="eastAsia"/>
          <w:b/>
          <w:sz w:val="28"/>
          <w:szCs w:val="28"/>
        </w:rPr>
        <w:t>一、业务办理流程</w:t>
      </w:r>
    </w:p>
    <w:p w:rsidR="004C1F79" w:rsidRDefault="00C621E2">
      <w:pPr>
        <w:pStyle w:val="a3"/>
        <w:rPr>
          <w:rFonts w:ascii="宋体" w:eastAsia="宋体" w:hAnsi="宋体"/>
        </w:rPr>
      </w:pPr>
      <w:r>
        <w:rPr>
          <w:rFonts w:ascii="宋体" w:eastAsia="宋体" w:hAnsi="宋体"/>
          <w:b/>
          <w:bCs/>
          <w:noProof/>
          <w:sz w:val="44"/>
          <w:szCs w:val="44"/>
        </w:rPr>
        <mc:AlternateContent>
          <mc:Choice Requires="wps">
            <w:drawing>
              <wp:anchor distT="0" distB="0" distL="114300" distR="114300" simplePos="0" relativeHeight="251729920" behindDoc="0" locked="0" layoutInCell="1" allowOverlap="1">
                <wp:simplePos x="0" y="0"/>
                <wp:positionH relativeFrom="column">
                  <wp:posOffset>1133475</wp:posOffset>
                </wp:positionH>
                <wp:positionV relativeFrom="paragraph">
                  <wp:posOffset>154305</wp:posOffset>
                </wp:positionV>
                <wp:extent cx="447675" cy="238125"/>
                <wp:effectExtent l="0" t="0" r="28575" b="28575"/>
                <wp:wrapThrough wrapText="bothSides">
                  <wp:wrapPolygon edited="0">
                    <wp:start x="14706" y="0"/>
                    <wp:lineTo x="0" y="3456"/>
                    <wp:lineTo x="0" y="17280"/>
                    <wp:lineTo x="15626" y="22464"/>
                    <wp:lineTo x="19302" y="22464"/>
                    <wp:lineTo x="21140" y="17280"/>
                    <wp:lineTo x="21140" y="6912"/>
                    <wp:lineTo x="18383" y="0"/>
                    <wp:lineTo x="14706" y="0"/>
                  </wp:wrapPolygon>
                </wp:wrapThrough>
                <wp:docPr id="70" name="箭头: 右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38125"/>
                        </a:xfrm>
                        <a:prstGeom prst="rightArrow">
                          <a:avLst>
                            <a:gd name="adj1" fmla="val 50000"/>
                            <a:gd name="adj2" fmla="val 47000"/>
                          </a:avLst>
                        </a:prstGeom>
                        <a:solidFill>
                          <a:srgbClr val="C45B58"/>
                        </a:solidFill>
                        <a:ln>
                          <a:noFill/>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anchor>
            </w:drawing>
          </mc:Choice>
          <mc:Fallback xmlns:w15="http://schemas.microsoft.com/office/word/2012/wordml">
            <w:pict>
              <v:shapetype w14:anchorId="78C4489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70" o:spid="_x0000_s1026" type="#_x0000_t13" style="position:absolute;left:0;text-align:left;margin-left:89.25pt;margin-top:12.15pt;width:35.25pt;height:18.7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" fillcolor="#c45b58" stroked="f">
                <v:shadow on="t" color="#205867" opacity=".5" offset="1pt"/>
                <w10:wrap type="through"/>
              </v:shape>
            </w:pict>
          </mc:Fallback>
        </mc:AlternateContent>
      </w:r>
      <w:r>
        <w:rPr>
          <w:rFonts w:ascii="宋体" w:eastAsia="宋体" w:hAnsi="宋体"/>
          <w:b/>
          <w:bCs/>
          <w:noProof/>
          <w:sz w:val="44"/>
          <w:szCs w:val="44"/>
        </w:rPr>
        <mc:AlternateContent>
          <mc:Choice Requires="wps">
            <w:drawing>
              <wp:anchor distT="0" distB="0" distL="114300" distR="114300" simplePos="0" relativeHeight="251730944" behindDoc="0" locked="0" layoutInCell="1" allowOverlap="1">
                <wp:simplePos x="0" y="0"/>
                <wp:positionH relativeFrom="column">
                  <wp:posOffset>1666875</wp:posOffset>
                </wp:positionH>
                <wp:positionV relativeFrom="paragraph">
                  <wp:posOffset>78105</wp:posOffset>
                </wp:positionV>
                <wp:extent cx="1000125" cy="405130"/>
                <wp:effectExtent l="0" t="0" r="28575" b="33020"/>
                <wp:wrapThrough wrapText="bothSides">
                  <wp:wrapPolygon edited="0">
                    <wp:start x="0" y="0"/>
                    <wp:lineTo x="0" y="21600"/>
                    <wp:lineTo x="21394" y="21600"/>
                    <wp:lineTo x="21394" y="0"/>
                    <wp:lineTo x="0" y="0"/>
                  </wp:wrapPolygon>
                </wp:wrapThrough>
                <wp:docPr id="69" name="矩形: 圆角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05130"/>
                        </a:xfrm>
                        <a:prstGeom prst="roundRect">
                          <a:avLst>
                            <a:gd name="adj" fmla="val 16667"/>
                          </a:avLst>
                        </a:prstGeom>
                        <a:solidFill>
                          <a:srgbClr val="697DB7"/>
                        </a:solidFill>
                        <a:ln>
                          <a:noFill/>
                        </a:ln>
                        <a:effectLst>
                          <a:outerShdw dist="28398" dir="3806097" algn="ctr" rotWithShape="0">
                            <a:srgbClr val="205867">
                              <a:alpha val="50000"/>
                            </a:srgbClr>
                          </a:outerShdw>
                        </a:effectLst>
                      </wps:spPr>
                      <wps:txbx>
                        <w:txbxContent>
                          <w:p w:rsidR="004C1F79" w:rsidRDefault="00C621E2">
                            <w:pPr>
                              <w:jc w:val="center"/>
                              <w:rPr>
                                <w:b/>
                                <w:szCs w:val="21"/>
                              </w:rPr>
                            </w:pPr>
                            <w:r>
                              <w:rPr>
                                <w:rFonts w:ascii="宋体" w:hAnsi="宋体" w:hint="eastAsia"/>
                                <w:b/>
                                <w:szCs w:val="21"/>
                              </w:rPr>
                              <w:t>②</w:t>
                            </w:r>
                            <w:r>
                              <w:rPr>
                                <w:rFonts w:hint="eastAsia"/>
                                <w:b/>
                                <w:szCs w:val="21"/>
                              </w:rPr>
                              <w:t>装表接电</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roundrect id="矩形: 圆角 69" o:spid="_x0000_s1026" style="position:absolute;left:0;text-align:left;margin-left:131.25pt;margin-top:6.15pt;width:78.75pt;height:31.9pt;z-index:25173094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" fillcolor="#697db7" stroked="f">
                <v:shadow on="t" color="#205867" opacity=".5" offset="1pt"/>
                <v:textbox>
                  <w:txbxContent>
                    <w:p w:rsidR="004C1F79" w:rsidRDefault="00C621E2">
                      <w:pPr>
                        <w:jc w:val="center"/>
                        <w:rPr>
                          <w:b/>
                          <w:szCs w:val="21"/>
                        </w:rPr>
                      </w:pPr>
                      <w:r>
                        <w:rPr>
                          <w:rFonts w:ascii="宋体" w:hAnsi="宋体" w:hint="eastAsia"/>
                          <w:b/>
                          <w:szCs w:val="21"/>
                        </w:rPr>
                        <w:t>②</w:t>
                      </w:r>
                      <w:r>
                        <w:rPr>
                          <w:rFonts w:hint="eastAsia"/>
                          <w:b/>
                          <w:szCs w:val="21"/>
                        </w:rPr>
                        <w:t>装表接电</w:t>
                      </w:r>
                    </w:p>
                  </w:txbxContent>
                </v:textbox>
                <w10:wrap type="through"/>
              </v:roundrect>
            </w:pict>
          </mc:Fallback>
        </mc:AlternateContent>
      </w:r>
      <w:r>
        <w:rPr>
          <w:rFonts w:ascii="宋体" w:eastAsia="宋体" w:hAnsi="宋体"/>
          <w:b/>
          <w:bCs/>
          <w:noProof/>
          <w:sz w:val="44"/>
          <w:szCs w:val="44"/>
        </w:rPr>
        <mc:AlternateContent>
          <mc:Choice Requires="wps">
            <w:drawing>
              <wp:anchor distT="0" distB="0" distL="114300" distR="114300" simplePos="0" relativeHeight="251728896" behindDoc="0" locked="0" layoutInCell="1" allowOverlap="1">
                <wp:simplePos x="0" y="0"/>
                <wp:positionH relativeFrom="column">
                  <wp:posOffset>66675</wp:posOffset>
                </wp:positionH>
                <wp:positionV relativeFrom="paragraph">
                  <wp:posOffset>78105</wp:posOffset>
                </wp:positionV>
                <wp:extent cx="1000125" cy="405130"/>
                <wp:effectExtent l="0" t="0" r="28575" b="33020"/>
                <wp:wrapThrough wrapText="bothSides">
                  <wp:wrapPolygon edited="0">
                    <wp:start x="0" y="0"/>
                    <wp:lineTo x="0" y="21600"/>
                    <wp:lineTo x="21394" y="21600"/>
                    <wp:lineTo x="21394" y="0"/>
                    <wp:lineTo x="0" y="0"/>
                  </wp:wrapPolygon>
                </wp:wrapThrough>
                <wp:docPr id="71" name="矩形: 圆角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05130"/>
                        </a:xfrm>
                        <a:prstGeom prst="roundRect">
                          <a:avLst>
                            <a:gd name="adj" fmla="val 16667"/>
                          </a:avLst>
                        </a:prstGeom>
                        <a:solidFill>
                          <a:srgbClr val="C45B58"/>
                        </a:solidFill>
                        <a:ln>
                          <a:noFill/>
                        </a:ln>
                        <a:effectLst>
                          <a:outerShdw dist="28398" dir="3806097" algn="ctr" rotWithShape="0">
                            <a:srgbClr val="622423">
                              <a:alpha val="50000"/>
                            </a:srgbClr>
                          </a:outerShdw>
                        </a:effectLst>
                      </wps:spPr>
                      <wps:txbx>
                        <w:txbxContent>
                          <w:p w:rsidR="004C1F79" w:rsidRDefault="00C621E2">
                            <w:pPr>
                              <w:jc w:val="center"/>
                              <w:rPr>
                                <w:rFonts w:ascii="宋体" w:hAnsi="宋体"/>
                                <w:b/>
                                <w:color w:val="A50021"/>
                                <w:szCs w:val="21"/>
                              </w:rPr>
                            </w:pPr>
                            <w:r>
                              <w:rPr>
                                <w:rFonts w:ascii="宋体" w:hAnsi="宋体" w:hint="eastAsia"/>
                                <w:b/>
                                <w:szCs w:val="21"/>
                              </w:rPr>
                              <w:fldChar w:fldCharType="begin"/>
                            </w:r>
                            <w:r>
                              <w:rPr>
                                <w:rFonts w:ascii="宋体" w:hAnsi="宋体" w:hint="eastAsia"/>
                                <w:b/>
                                <w:szCs w:val="21"/>
                              </w:rPr>
                              <w:instrText xml:space="preserve"> = 1 \* GB3 </w:instrText>
                            </w:r>
                            <w:r>
                              <w:rPr>
                                <w:rFonts w:ascii="宋体" w:hAnsi="宋体" w:hint="eastAsia"/>
                                <w:b/>
                                <w:szCs w:val="21"/>
                              </w:rPr>
                              <w:fldChar w:fldCharType="separate"/>
                            </w:r>
                            <w:r>
                              <w:rPr>
                                <w:rFonts w:ascii="宋体" w:hAnsi="宋体" w:hint="eastAsia"/>
                                <w:b/>
                                <w:szCs w:val="21"/>
                              </w:rPr>
                              <w:t>①</w:t>
                            </w:r>
                            <w:r>
                              <w:rPr>
                                <w:rFonts w:ascii="宋体" w:hAnsi="宋体" w:hint="eastAsia"/>
                                <w:b/>
                                <w:szCs w:val="21"/>
                              </w:rPr>
                              <w:fldChar w:fldCharType="end"/>
                            </w:r>
                            <w:r>
                              <w:rPr>
                                <w:rFonts w:ascii="宋体" w:hAnsi="宋体" w:hint="eastAsia"/>
                                <w:b/>
                                <w:szCs w:val="21"/>
                              </w:rPr>
                              <w:t>申请受理</w:t>
                            </w:r>
                          </w:p>
                        </w:txbxContent>
                      </wps:txbx>
                      <wps:bodyPr rot="0" vert="horz" wrap="square" lIns="91440" tIns="45720" rIns="91440" bIns="45720" anchor="t" anchorCtr="0" upright="1">
                        <a:noAutofit/>
                      </wps:bodyPr>
                    </wps:wsp>
                  </a:graphicData>
                </a:graphic>
              </wp:anchor>
            </w:drawing>
          </mc:Choice>
          <mc:Fallback xmlns:w15="http://schemas.microsoft.com/office/word/2012/wordml">
            <w:pict>
              <v:roundrect id="矩形: 圆角 71" o:spid="_x0000_s1027" style="position:absolute;left:0;text-align:left;margin-left:5.25pt;margin-top:6.15pt;width:78.75pt;height:31.9pt;z-index:25172889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" fillcolor="#c45b58" stroked="f">
                <v:shadow on="t" color="#622423" opacity=".5" offset="1pt"/>
                <v:textbox>
                  <w:txbxContent>
                    <w:p w:rsidR="004C1F79" w:rsidRDefault="00C621E2">
                      <w:pPr>
                        <w:jc w:val="center"/>
                        <w:rPr>
                          <w:rFonts w:ascii="宋体" w:hAnsi="宋体"/>
                          <w:b/>
                          <w:color w:val="A50021"/>
                          <w:szCs w:val="21"/>
                        </w:rPr>
                      </w:pPr>
                      <w:r>
                        <w:rPr>
                          <w:rFonts w:ascii="宋体" w:hAnsi="宋体" w:hint="eastAsia"/>
                          <w:b/>
                          <w:szCs w:val="21"/>
                        </w:rPr>
                        <w:fldChar w:fldCharType="begin"/>
                      </w:r>
                      <w:r>
                        <w:rPr>
                          <w:rFonts w:ascii="宋体" w:hAnsi="宋体" w:hint="eastAsia"/>
                          <w:b/>
                          <w:szCs w:val="21"/>
                        </w:rPr>
                        <w:instrText xml:space="preserve"> = 1 \* GB3 </w:instrText>
                      </w:r>
                      <w:r>
                        <w:rPr>
                          <w:rFonts w:ascii="宋体" w:hAnsi="宋体" w:hint="eastAsia"/>
                          <w:b/>
                          <w:szCs w:val="21"/>
                        </w:rPr>
                        <w:fldChar w:fldCharType="separate"/>
                      </w:r>
                      <w:r>
                        <w:rPr>
                          <w:rFonts w:ascii="宋体" w:hAnsi="宋体" w:hint="eastAsia"/>
                          <w:b/>
                          <w:szCs w:val="21"/>
                        </w:rPr>
                        <w:t>①</w:t>
                      </w:r>
                      <w:r>
                        <w:rPr>
                          <w:rFonts w:ascii="宋体" w:hAnsi="宋体" w:hint="eastAsia"/>
                          <w:b/>
                          <w:szCs w:val="21"/>
                        </w:rPr>
                        <w:fldChar w:fldCharType="end"/>
                      </w:r>
                      <w:r>
                        <w:rPr>
                          <w:rFonts w:ascii="宋体" w:hAnsi="宋体" w:hint="eastAsia"/>
                          <w:b/>
                          <w:szCs w:val="21"/>
                        </w:rPr>
                        <w:t>申请受理</w:t>
                      </w:r>
                    </w:p>
                  </w:txbxContent>
                </v:textbox>
                <w10:wrap type="through"/>
              </v:roundrect>
            </w:pict>
          </mc:Fallback>
        </mc:AlternateContent>
      </w:r>
      <w:r>
        <w:rPr>
          <w:rFonts w:ascii="宋体" w:eastAsia="宋体" w:hAnsi="宋体" w:hint="eastAsia"/>
        </w:rPr>
        <w:t xml:space="preserve"> </w:t>
      </w:r>
    </w:p>
    <w:p w:rsidR="004C1F79" w:rsidRDefault="004C1F79">
      <w:pPr>
        <w:pStyle w:val="a3"/>
        <w:rPr>
          <w:rFonts w:ascii="宋体" w:eastAsia="宋体" w:hAnsi="宋体"/>
        </w:rPr>
      </w:pPr>
    </w:p>
    <w:p w:rsidR="004C1F79" w:rsidRDefault="00C621E2">
      <w:pPr>
        <w:pStyle w:val="a3"/>
        <w:rPr>
          <w:rFonts w:ascii="宋体" w:hAnsi="宋体"/>
          <w:b/>
          <w:sz w:val="28"/>
          <w:szCs w:val="28"/>
        </w:rPr>
      </w:pPr>
      <w:r>
        <w:rPr>
          <w:rFonts w:ascii="宋体" w:hAnsi="宋体" w:hint="eastAsia"/>
          <w:b/>
          <w:sz w:val="28"/>
          <w:szCs w:val="28"/>
        </w:rPr>
        <w:t>二、业务办理说明</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4C1F79">
        <w:trPr>
          <w:trHeight w:val="497"/>
          <w:jc w:val="center"/>
        </w:trPr>
        <w:tc>
          <w:tcPr>
            <w:tcW w:w="8789" w:type="dxa"/>
            <w:shd w:val="clear" w:color="auto" w:fill="8DB3E2"/>
            <w:vAlign w:val="center"/>
          </w:tcPr>
          <w:p w:rsidR="004C1F79" w:rsidRDefault="00C621E2">
            <w:pPr>
              <w:pStyle w:val="1"/>
              <w:adjustRightInd w:val="0"/>
              <w:snapToGrid w:val="0"/>
              <w:spacing w:line="276" w:lineRule="auto"/>
              <w:ind w:firstLine="482"/>
              <w:rPr>
                <w:rFonts w:ascii="宋体" w:eastAsia="宋体" w:hAnsi="宋体"/>
                <w:sz w:val="24"/>
                <w:szCs w:val="24"/>
              </w:rPr>
            </w:pPr>
            <w:r>
              <w:rPr>
                <w:rFonts w:ascii="宋体" w:eastAsia="宋体" w:hAnsi="宋体" w:cs="仿宋" w:hint="eastAsia"/>
                <w:b/>
                <w:sz w:val="24"/>
                <w:szCs w:val="24"/>
              </w:rPr>
              <w:t>①申请受理</w:t>
            </w:r>
          </w:p>
        </w:tc>
      </w:tr>
      <w:tr w:rsidR="004C1F79">
        <w:trPr>
          <w:trHeight w:val="1311"/>
          <w:jc w:val="center"/>
        </w:trPr>
        <w:tc>
          <w:tcPr>
            <w:tcW w:w="8789" w:type="dxa"/>
            <w:vAlign w:val="center"/>
          </w:tcPr>
          <w:p w:rsidR="003C5B2B" w:rsidRDefault="00C621E2">
            <w:pPr>
              <w:spacing w:line="340" w:lineRule="exact"/>
              <w:rPr>
                <w:rFonts w:ascii="宋体" w:hAnsi="宋体"/>
                <w:b/>
                <w:szCs w:val="21"/>
              </w:rPr>
            </w:pPr>
            <w:r>
              <w:rPr>
                <w:rFonts w:ascii="宋体" w:hAnsi="宋体" w:hint="eastAsia"/>
                <w:b/>
                <w:szCs w:val="21"/>
              </w:rPr>
              <w:t xml:space="preserve">    </w:t>
            </w:r>
          </w:p>
          <w:p w:rsidR="004C1F79" w:rsidRDefault="00C621E2" w:rsidP="003C5B2B">
            <w:pPr>
              <w:spacing w:line="340" w:lineRule="exact"/>
              <w:ind w:firstLineChars="200" w:firstLine="422"/>
              <w:rPr>
                <w:rFonts w:ascii="宋体" w:hAnsi="宋体"/>
                <w:b/>
                <w:szCs w:val="21"/>
              </w:rPr>
            </w:pPr>
            <w:r>
              <w:rPr>
                <w:rFonts w:ascii="宋体" w:hAnsi="宋体" w:hint="eastAsia"/>
                <w:b/>
                <w:szCs w:val="21"/>
              </w:rPr>
              <w:t>请您按照《客户申请所需资料清单》要求提供申请资料</w:t>
            </w:r>
          </w:p>
          <w:p w:rsidR="003C5B2B" w:rsidRPr="003C5B2B" w:rsidRDefault="003C5B2B" w:rsidP="003C5B2B">
            <w:pPr>
              <w:snapToGrid w:val="0"/>
              <w:spacing w:line="340" w:lineRule="exact"/>
              <w:rPr>
                <w:kern w:val="24"/>
              </w:rPr>
            </w:pPr>
          </w:p>
        </w:tc>
      </w:tr>
      <w:tr w:rsidR="004C1F79">
        <w:trPr>
          <w:trHeight w:val="422"/>
          <w:jc w:val="center"/>
        </w:trPr>
        <w:tc>
          <w:tcPr>
            <w:tcW w:w="8789" w:type="dxa"/>
            <w:shd w:val="clear" w:color="auto" w:fill="8DB3E2"/>
            <w:vAlign w:val="center"/>
          </w:tcPr>
          <w:p w:rsidR="004C1F79" w:rsidRDefault="00C621E2">
            <w:pPr>
              <w:pStyle w:val="1"/>
              <w:adjustRightInd w:val="0"/>
              <w:snapToGrid w:val="0"/>
              <w:spacing w:line="276" w:lineRule="auto"/>
              <w:ind w:firstLine="482"/>
              <w:rPr>
                <w:rFonts w:ascii="宋体" w:eastAsia="宋体" w:hAnsi="宋体" w:cs="仿宋"/>
                <w:sz w:val="24"/>
                <w:szCs w:val="24"/>
              </w:rPr>
            </w:pPr>
            <w:r>
              <w:rPr>
                <w:rFonts w:ascii="宋体" w:eastAsia="宋体" w:hAnsi="宋体" w:cs="仿宋" w:hint="eastAsia"/>
                <w:b/>
                <w:sz w:val="24"/>
                <w:szCs w:val="24"/>
              </w:rPr>
              <w:t>②装表接电</w:t>
            </w:r>
          </w:p>
        </w:tc>
      </w:tr>
      <w:tr w:rsidR="004C1F79">
        <w:trPr>
          <w:jc w:val="center"/>
        </w:trPr>
        <w:tc>
          <w:tcPr>
            <w:tcW w:w="8789" w:type="dxa"/>
            <w:vAlign w:val="center"/>
          </w:tcPr>
          <w:p w:rsidR="004C1F79" w:rsidRDefault="00C621E2">
            <w:pPr>
              <w:pStyle w:val="1"/>
              <w:adjustRightInd w:val="0"/>
              <w:snapToGrid w:val="0"/>
              <w:spacing w:line="276" w:lineRule="auto"/>
              <w:rPr>
                <w:rFonts w:ascii="宋体" w:eastAsia="宋体" w:hAnsi="宋体" w:cs="仿宋"/>
                <w:sz w:val="21"/>
                <w:szCs w:val="21"/>
              </w:rPr>
            </w:pPr>
            <w:r>
              <w:rPr>
                <w:rFonts w:ascii="宋体" w:eastAsia="宋体" w:hAnsi="宋体" w:cs="仿宋" w:hint="eastAsia"/>
                <w:sz w:val="21"/>
                <w:szCs w:val="21"/>
              </w:rPr>
              <w:t>在受理您用电申请后，</w:t>
            </w:r>
            <w:r w:rsidR="001E2563" w:rsidRPr="001E2563">
              <w:rPr>
                <w:rFonts w:ascii="宋体" w:eastAsia="宋体" w:hAnsi="宋体" w:cs="仿宋" w:hint="eastAsia"/>
                <w:sz w:val="21"/>
                <w:szCs w:val="21"/>
              </w:rPr>
              <w:t>我们将按照与您约定的时间至现场查看供电条件</w:t>
            </w:r>
            <w:r>
              <w:rPr>
                <w:rFonts w:ascii="宋体" w:eastAsia="宋体" w:hAnsi="宋体" w:cs="仿宋" w:hint="eastAsia"/>
                <w:sz w:val="21"/>
                <w:szCs w:val="21"/>
              </w:rPr>
              <w:t>，如现场具备条件，我们将在2个工作日内装表接电。如现场不具备条件</w:t>
            </w:r>
            <w:bookmarkStart w:id="0" w:name="_GoBack"/>
            <w:bookmarkEnd w:id="0"/>
            <w:r>
              <w:rPr>
                <w:rFonts w:ascii="宋体" w:eastAsia="宋体" w:hAnsi="宋体" w:cs="仿宋" w:hint="eastAsia"/>
                <w:sz w:val="21"/>
                <w:szCs w:val="21"/>
              </w:rPr>
              <w:t>，在您完成受电工程后通知我们，我们将在2个工作日内装表接电。</w:t>
            </w:r>
          </w:p>
          <w:p w:rsidR="004C1F79" w:rsidRDefault="00C621E2">
            <w:pPr>
              <w:snapToGrid w:val="0"/>
              <w:spacing w:line="340" w:lineRule="exact"/>
              <w:ind w:firstLine="420"/>
              <w:rPr>
                <w:rFonts w:ascii="宋体" w:hAnsi="宋体"/>
                <w:szCs w:val="21"/>
              </w:rPr>
            </w:pPr>
            <w:r>
              <w:rPr>
                <w:rFonts w:ascii="宋体" w:hAnsi="宋体" w:hint="eastAsia"/>
                <w:b/>
                <w:szCs w:val="21"/>
              </w:rPr>
              <w:t>温馨提示：</w:t>
            </w:r>
            <w:r>
              <w:rPr>
                <w:rFonts w:ascii="宋体" w:hAnsi="宋体" w:hint="eastAsia"/>
                <w:szCs w:val="21"/>
              </w:rPr>
              <w:t>我公司负责外线工程施工，客户受电工程由您负责。您应自主购买符合要求的设备材料及选择具有相应资质的施工单位进行客户受电工程施工。</w:t>
            </w:r>
          </w:p>
        </w:tc>
      </w:tr>
    </w:tbl>
    <w:p w:rsidR="000C16A4" w:rsidRDefault="000C16A4" w:rsidP="000C16A4">
      <w:pPr>
        <w:snapToGrid w:val="0"/>
        <w:spacing w:beforeLines="50" w:before="156" w:afterLines="50" w:after="156" w:line="340" w:lineRule="exact"/>
        <w:rPr>
          <w:rFonts w:ascii="宋体" w:hAnsi="宋体"/>
          <w:b/>
          <w:sz w:val="24"/>
        </w:rPr>
      </w:pPr>
      <w:r>
        <w:rPr>
          <w:rFonts w:ascii="宋体" w:hAnsi="宋体" w:hint="eastAsia"/>
          <w:b/>
          <w:sz w:val="24"/>
        </w:rPr>
        <w:t>三、业务意见征询说明</w:t>
      </w:r>
    </w:p>
    <w:p w:rsidR="000C16A4" w:rsidRDefault="000C16A4" w:rsidP="000C16A4">
      <w:pPr>
        <w:snapToGrid w:val="0"/>
        <w:spacing w:line="340" w:lineRule="exact"/>
        <w:ind w:leftChars="-202" w:left="-424" w:rightChars="-227" w:right="-477" w:firstLineChars="201" w:firstLine="422"/>
        <w:rPr>
          <w:rFonts w:ascii="宋体" w:hAnsi="宋体"/>
          <w:szCs w:val="21"/>
        </w:rPr>
      </w:pPr>
      <w:r>
        <w:rPr>
          <w:rFonts w:ascii="宋体" w:hAnsi="宋体" w:hint="eastAsia"/>
          <w:szCs w:val="21"/>
        </w:rPr>
        <w:t>为提高我们的服务质量，使我们的服务日臻完善，如您对我们的工作有建议和意见，可拨打电话5</w:t>
      </w:r>
      <w:r>
        <w:rPr>
          <w:rFonts w:ascii="宋体" w:hAnsi="宋体"/>
          <w:szCs w:val="21"/>
        </w:rPr>
        <w:t>7952585或者登陆</w:t>
      </w:r>
      <w:hyperlink r:id="rId9" w:history="1">
        <w:r w:rsidRPr="002343CC">
          <w:rPr>
            <w:rStyle w:val="a7"/>
            <w:rFonts w:ascii="宋体" w:hAnsi="宋体"/>
            <w:szCs w:val="21"/>
          </w:rPr>
          <w:t>www.shsdne.com</w:t>
        </w:r>
      </w:hyperlink>
      <w:r>
        <w:rPr>
          <w:rFonts w:ascii="宋体" w:hAnsi="宋体"/>
          <w:szCs w:val="21"/>
        </w:rPr>
        <w:t>反馈</w:t>
      </w:r>
      <w:r>
        <w:rPr>
          <w:rFonts w:ascii="宋体" w:hAnsi="宋体" w:hint="eastAsia"/>
          <w:szCs w:val="21"/>
        </w:rPr>
        <w:t>，</w:t>
      </w:r>
      <w:r>
        <w:rPr>
          <w:rFonts w:ascii="宋体" w:hAnsi="宋体"/>
          <w:szCs w:val="21"/>
        </w:rPr>
        <w:t>感谢您的关心和支持</w:t>
      </w:r>
      <w:r>
        <w:rPr>
          <w:rFonts w:ascii="宋体" w:hAnsi="宋体" w:hint="eastAsia"/>
          <w:szCs w:val="21"/>
        </w:rPr>
        <w:t>！</w:t>
      </w:r>
    </w:p>
    <w:p w:rsidR="000C16A4" w:rsidRDefault="000C16A4">
      <w:pPr>
        <w:snapToGrid w:val="0"/>
        <w:spacing w:line="340" w:lineRule="exact"/>
        <w:rPr>
          <w:rFonts w:ascii="宋体" w:hAnsi="宋体"/>
          <w:szCs w:val="21"/>
        </w:rPr>
      </w:pPr>
    </w:p>
    <w:p w:rsidR="00C621E2" w:rsidRDefault="00C621E2">
      <w:pPr>
        <w:snapToGrid w:val="0"/>
        <w:spacing w:line="340" w:lineRule="exact"/>
        <w:rPr>
          <w:rFonts w:ascii="宋体" w:hAnsi="宋体"/>
          <w:szCs w:val="21"/>
        </w:rPr>
      </w:pPr>
      <w:r>
        <w:rPr>
          <w:rFonts w:ascii="宋体" w:hAnsi="宋体" w:hint="eastAsia"/>
          <w:szCs w:val="21"/>
        </w:rPr>
        <w:t>此告知书一式二份，</w:t>
      </w:r>
      <w:proofErr w:type="gramStart"/>
      <w:r>
        <w:rPr>
          <w:rFonts w:ascii="宋体" w:hAnsi="宋体" w:hint="eastAsia"/>
          <w:szCs w:val="21"/>
        </w:rPr>
        <w:t>经您签名</w:t>
      </w:r>
      <w:proofErr w:type="gramEnd"/>
      <w:r>
        <w:rPr>
          <w:rFonts w:ascii="宋体" w:hAnsi="宋体" w:hint="eastAsia"/>
          <w:szCs w:val="21"/>
        </w:rPr>
        <w:t>后，一份由您惠存，一份由我公司留存。</w:t>
      </w:r>
    </w:p>
    <w:p w:rsidR="00C621E2" w:rsidRDefault="00C621E2">
      <w:pPr>
        <w:snapToGrid w:val="0"/>
        <w:spacing w:line="340" w:lineRule="exact"/>
        <w:rPr>
          <w:rFonts w:ascii="宋体" w:hAnsi="宋体"/>
          <w:szCs w:val="21"/>
        </w:rPr>
      </w:pPr>
    </w:p>
    <w:p w:rsidR="000C16A4" w:rsidRDefault="000C16A4">
      <w:pPr>
        <w:snapToGrid w:val="0"/>
        <w:spacing w:line="340" w:lineRule="exact"/>
        <w:rPr>
          <w:rFonts w:ascii="宋体" w:hAnsi="宋体"/>
          <w:szCs w:val="21"/>
        </w:rPr>
      </w:pPr>
    </w:p>
    <w:p w:rsidR="004C1F79" w:rsidRPr="00C621E2" w:rsidRDefault="00C621E2">
      <w:pPr>
        <w:snapToGrid w:val="0"/>
        <w:spacing w:line="340" w:lineRule="exact"/>
        <w:rPr>
          <w:rFonts w:ascii="宋体" w:hAnsi="宋体"/>
          <w:szCs w:val="21"/>
        </w:rPr>
      </w:pPr>
      <w:r>
        <w:rPr>
          <w:rFonts w:ascii="宋体" w:hAnsi="宋体" w:hint="eastAsia"/>
          <w:b/>
          <w:szCs w:val="21"/>
        </w:rPr>
        <w:t>本告知书内容已阅读并知晓。</w:t>
      </w:r>
    </w:p>
    <w:p w:rsidR="00C621E2" w:rsidRDefault="00C621E2">
      <w:pPr>
        <w:snapToGrid w:val="0"/>
        <w:spacing w:line="340" w:lineRule="exact"/>
        <w:rPr>
          <w:rFonts w:ascii="宋体" w:hAnsi="宋体"/>
          <w:b/>
          <w:szCs w:val="21"/>
        </w:rPr>
      </w:pPr>
    </w:p>
    <w:p w:rsidR="00C621E2" w:rsidRDefault="00C621E2">
      <w:pPr>
        <w:snapToGrid w:val="0"/>
        <w:spacing w:line="340" w:lineRule="exact"/>
        <w:rPr>
          <w:rFonts w:ascii="宋体" w:hAnsi="宋体"/>
          <w:b/>
          <w:szCs w:val="21"/>
        </w:rPr>
      </w:pPr>
    </w:p>
    <w:p w:rsidR="00C621E2" w:rsidRDefault="00C621E2">
      <w:pPr>
        <w:snapToGrid w:val="0"/>
        <w:spacing w:line="340" w:lineRule="exact"/>
        <w:rPr>
          <w:rFonts w:ascii="宋体" w:hAnsi="宋体"/>
          <w:b/>
          <w:szCs w:val="21"/>
        </w:rPr>
      </w:pPr>
    </w:p>
    <w:p w:rsidR="00C621E2" w:rsidRDefault="00C621E2">
      <w:pPr>
        <w:snapToGrid w:val="0"/>
        <w:spacing w:line="340" w:lineRule="exact"/>
        <w:rPr>
          <w:rFonts w:ascii="宋体" w:hAnsi="宋体"/>
          <w:b/>
          <w:szCs w:val="21"/>
        </w:rPr>
      </w:pPr>
    </w:p>
    <w:p w:rsidR="004C1F79" w:rsidRDefault="00C621E2">
      <w:pPr>
        <w:snapToGrid w:val="0"/>
        <w:spacing w:line="340" w:lineRule="exact"/>
        <w:rPr>
          <w:rFonts w:ascii="宋体" w:hAnsi="宋体"/>
          <w:b/>
          <w:szCs w:val="21"/>
        </w:rPr>
      </w:pPr>
      <w:r>
        <w:rPr>
          <w:rFonts w:ascii="宋体" w:hAnsi="宋体" w:hint="eastAsia"/>
          <w:b/>
          <w:szCs w:val="21"/>
        </w:rPr>
        <w:t>客户签名：                                              年    月    日</w:t>
      </w:r>
    </w:p>
    <w:p w:rsidR="004C1F79" w:rsidRDefault="004C1F79">
      <w:pPr>
        <w:snapToGrid w:val="0"/>
        <w:spacing w:line="340" w:lineRule="exact"/>
        <w:rPr>
          <w:rFonts w:ascii="宋体" w:hAnsi="宋体"/>
          <w:b/>
          <w:szCs w:val="21"/>
        </w:rPr>
      </w:pPr>
    </w:p>
    <w:p w:rsidR="00C621E2" w:rsidRDefault="00C621E2">
      <w:pPr>
        <w:rPr>
          <w:rFonts w:ascii="楷体_GB2312" w:eastAsia="楷体_GB2312"/>
          <w:b/>
        </w:rPr>
      </w:pPr>
    </w:p>
    <w:p w:rsidR="004C1F79" w:rsidRDefault="00C621E2">
      <w:pPr>
        <w:jc w:val="center"/>
        <w:rPr>
          <w:rFonts w:ascii="楷体_GB2312" w:eastAsia="楷体_GB2312"/>
          <w:kern w:val="24"/>
        </w:rPr>
      </w:pPr>
      <w:r>
        <w:rPr>
          <w:rFonts w:ascii="楷体_GB2312" w:eastAsia="楷体_GB2312" w:hint="eastAsia"/>
          <w:b/>
        </w:rPr>
        <w:lastRenderedPageBreak/>
        <w:t>附件：客户申请所需资料清单</w:t>
      </w:r>
    </w:p>
    <w:tbl>
      <w:tblPr>
        <w:tblW w:w="7875" w:type="dxa"/>
        <w:jc w:val="center"/>
        <w:tblLayout w:type="fixed"/>
        <w:tblLook w:val="04A0" w:firstRow="1" w:lastRow="0" w:firstColumn="1" w:lastColumn="0" w:noHBand="0" w:noVBand="1"/>
      </w:tblPr>
      <w:tblGrid>
        <w:gridCol w:w="2263"/>
        <w:gridCol w:w="4352"/>
        <w:gridCol w:w="1260"/>
      </w:tblGrid>
      <w:tr w:rsidR="004C1F79">
        <w:trPr>
          <w:trHeight w:val="285"/>
          <w:jc w:val="center"/>
        </w:trPr>
        <w:tc>
          <w:tcPr>
            <w:tcW w:w="2263" w:type="dxa"/>
            <w:tcBorders>
              <w:top w:val="single" w:sz="8" w:space="0" w:color="auto"/>
              <w:left w:val="single" w:sz="4" w:space="0" w:color="auto"/>
              <w:bottom w:val="single" w:sz="8" w:space="0" w:color="auto"/>
              <w:right w:val="single" w:sz="4" w:space="0" w:color="auto"/>
            </w:tcBorders>
            <w:vAlign w:val="center"/>
          </w:tcPr>
          <w:p w:rsidR="004C1F79" w:rsidRDefault="00C621E2">
            <w:pPr>
              <w:widowControl/>
              <w:jc w:val="left"/>
              <w:rPr>
                <w:rFonts w:ascii="黑体" w:eastAsia="黑体" w:hAnsi="宋体"/>
                <w:b/>
                <w:kern w:val="0"/>
              </w:rPr>
            </w:pPr>
            <w:r>
              <w:rPr>
                <w:rFonts w:ascii="黑体" w:eastAsia="黑体" w:hAnsi="宋体" w:hint="eastAsia"/>
                <w:b/>
                <w:kern w:val="0"/>
              </w:rPr>
              <w:t>资料名称</w:t>
            </w:r>
          </w:p>
        </w:tc>
        <w:tc>
          <w:tcPr>
            <w:tcW w:w="4352" w:type="dxa"/>
            <w:tcBorders>
              <w:top w:val="single" w:sz="8" w:space="0" w:color="auto"/>
              <w:left w:val="nil"/>
              <w:bottom w:val="single" w:sz="4" w:space="0" w:color="auto"/>
              <w:right w:val="nil"/>
            </w:tcBorders>
            <w:vAlign w:val="center"/>
          </w:tcPr>
          <w:p w:rsidR="004C1F79" w:rsidRDefault="00C621E2">
            <w:pPr>
              <w:widowControl/>
              <w:jc w:val="left"/>
              <w:rPr>
                <w:rFonts w:ascii="黑体" w:eastAsia="黑体" w:hAnsi="宋体"/>
                <w:b/>
                <w:kern w:val="0"/>
              </w:rPr>
            </w:pPr>
            <w:r>
              <w:rPr>
                <w:rFonts w:ascii="黑体" w:eastAsia="黑体" w:hAnsi="宋体" w:hint="eastAsia"/>
                <w:b/>
                <w:kern w:val="0"/>
              </w:rPr>
              <w:t>资料说明</w:t>
            </w:r>
          </w:p>
        </w:tc>
        <w:tc>
          <w:tcPr>
            <w:tcW w:w="1260" w:type="dxa"/>
            <w:tcBorders>
              <w:top w:val="single" w:sz="4" w:space="0" w:color="auto"/>
              <w:left w:val="single" w:sz="4" w:space="0" w:color="auto"/>
              <w:bottom w:val="single" w:sz="4" w:space="0" w:color="auto"/>
              <w:right w:val="single" w:sz="4" w:space="0" w:color="auto"/>
            </w:tcBorders>
            <w:vAlign w:val="center"/>
          </w:tcPr>
          <w:p w:rsidR="004C1F79" w:rsidRDefault="00C621E2">
            <w:pPr>
              <w:widowControl/>
              <w:jc w:val="left"/>
              <w:rPr>
                <w:rFonts w:ascii="黑体" w:eastAsia="黑体" w:hAnsi="宋体"/>
                <w:b/>
                <w:kern w:val="0"/>
              </w:rPr>
            </w:pPr>
            <w:r>
              <w:rPr>
                <w:rFonts w:ascii="黑体" w:eastAsia="黑体" w:hAnsi="宋体" w:hint="eastAsia"/>
                <w:b/>
                <w:kern w:val="0"/>
              </w:rPr>
              <w:t>备注</w:t>
            </w:r>
          </w:p>
        </w:tc>
      </w:tr>
      <w:tr w:rsidR="004C1F79">
        <w:trPr>
          <w:trHeight w:val="285"/>
          <w:jc w:val="center"/>
        </w:trPr>
        <w:tc>
          <w:tcPr>
            <w:tcW w:w="2263" w:type="dxa"/>
            <w:tcBorders>
              <w:top w:val="single" w:sz="8" w:space="0" w:color="auto"/>
              <w:left w:val="single" w:sz="4" w:space="0" w:color="auto"/>
              <w:bottom w:val="single" w:sz="8" w:space="0" w:color="auto"/>
              <w:right w:val="single" w:sz="4" w:space="0" w:color="auto"/>
            </w:tcBorders>
            <w:vAlign w:val="center"/>
          </w:tcPr>
          <w:p w:rsidR="004C1F79" w:rsidRDefault="00C621E2">
            <w:pPr>
              <w:jc w:val="left"/>
              <w:rPr>
                <w:rFonts w:ascii="宋体" w:hAnsi="宋体"/>
                <w:kern w:val="0"/>
              </w:rPr>
            </w:pPr>
            <w:r>
              <w:rPr>
                <w:rFonts w:ascii="宋体" w:hAnsi="宋体"/>
                <w:kern w:val="0"/>
              </w:rPr>
              <w:t>1</w:t>
            </w:r>
            <w:r>
              <w:rPr>
                <w:rFonts w:ascii="宋体" w:hAnsi="宋体" w:hint="eastAsia"/>
                <w:kern w:val="0"/>
              </w:rPr>
              <w:t>.申请人有效身份证明</w:t>
            </w:r>
          </w:p>
        </w:tc>
        <w:tc>
          <w:tcPr>
            <w:tcW w:w="4352" w:type="dxa"/>
            <w:tcBorders>
              <w:top w:val="single" w:sz="8" w:space="0" w:color="auto"/>
              <w:left w:val="nil"/>
              <w:bottom w:val="single" w:sz="4" w:space="0" w:color="auto"/>
              <w:right w:val="nil"/>
            </w:tcBorders>
            <w:vAlign w:val="center"/>
          </w:tcPr>
          <w:p w:rsidR="004C1F79" w:rsidRDefault="00C621E2">
            <w:pPr>
              <w:widowControl/>
              <w:jc w:val="left"/>
              <w:rPr>
                <w:rFonts w:ascii="宋体" w:hAnsi="宋体"/>
                <w:kern w:val="0"/>
              </w:rPr>
            </w:pPr>
            <w:r>
              <w:rPr>
                <w:rFonts w:ascii="宋体" w:hAnsi="宋体" w:hint="eastAsia"/>
                <w:kern w:val="0"/>
              </w:rPr>
              <w:t>身份证、军人证、护照、户口簿或公安机关户籍证明等</w:t>
            </w:r>
          </w:p>
        </w:tc>
        <w:tc>
          <w:tcPr>
            <w:tcW w:w="1260" w:type="dxa"/>
            <w:tcBorders>
              <w:top w:val="single" w:sz="4" w:space="0" w:color="auto"/>
              <w:left w:val="single" w:sz="4" w:space="0" w:color="auto"/>
              <w:bottom w:val="single" w:sz="4" w:space="0" w:color="auto"/>
              <w:right w:val="single" w:sz="4" w:space="0" w:color="auto"/>
            </w:tcBorders>
            <w:vAlign w:val="center"/>
          </w:tcPr>
          <w:p w:rsidR="004C1F79" w:rsidRDefault="004C1F79">
            <w:pPr>
              <w:widowControl/>
              <w:jc w:val="left"/>
              <w:rPr>
                <w:sz w:val="22"/>
              </w:rPr>
            </w:pPr>
          </w:p>
        </w:tc>
      </w:tr>
      <w:tr w:rsidR="004C1F79">
        <w:trPr>
          <w:trHeight w:val="285"/>
          <w:jc w:val="center"/>
        </w:trPr>
        <w:tc>
          <w:tcPr>
            <w:tcW w:w="2263" w:type="dxa"/>
            <w:tcBorders>
              <w:top w:val="single" w:sz="8" w:space="0" w:color="auto"/>
              <w:left w:val="single" w:sz="4" w:space="0" w:color="auto"/>
              <w:bottom w:val="single" w:sz="8" w:space="0" w:color="auto"/>
              <w:right w:val="single" w:sz="4" w:space="0" w:color="auto"/>
            </w:tcBorders>
            <w:vAlign w:val="center"/>
          </w:tcPr>
          <w:p w:rsidR="004C1F79" w:rsidRDefault="00C621E2">
            <w:pPr>
              <w:widowControl/>
              <w:jc w:val="left"/>
              <w:rPr>
                <w:rFonts w:ascii="宋体"/>
                <w:kern w:val="0"/>
              </w:rPr>
            </w:pPr>
            <w:r>
              <w:rPr>
                <w:rFonts w:ascii="宋体" w:hAnsi="宋体"/>
                <w:kern w:val="0"/>
              </w:rPr>
              <w:t>2.</w:t>
            </w:r>
            <w:r>
              <w:rPr>
                <w:rFonts w:ascii="宋体" w:hAnsi="宋体" w:hint="eastAsia"/>
                <w:kern w:val="0"/>
              </w:rPr>
              <w:t>房屋产权证明或其他证明文书</w:t>
            </w:r>
          </w:p>
        </w:tc>
        <w:tc>
          <w:tcPr>
            <w:tcW w:w="4352" w:type="dxa"/>
            <w:tcBorders>
              <w:top w:val="single" w:sz="8" w:space="0" w:color="auto"/>
              <w:left w:val="nil"/>
              <w:bottom w:val="single" w:sz="4" w:space="0" w:color="auto"/>
              <w:right w:val="nil"/>
            </w:tcBorders>
            <w:vAlign w:val="center"/>
          </w:tcPr>
          <w:p w:rsidR="004C1F79" w:rsidRDefault="00C621E2">
            <w:pPr>
              <w:jc w:val="left"/>
              <w:rPr>
                <w:rFonts w:ascii="宋体" w:hAnsi="宋体"/>
                <w:kern w:val="0"/>
              </w:rPr>
            </w:pPr>
            <w:r>
              <w:rPr>
                <w:rFonts w:ascii="宋体" w:hAnsi="宋体" w:hint="eastAsia"/>
                <w:kern w:val="0"/>
              </w:rPr>
              <w:t>与用电地址一致的：</w:t>
            </w:r>
          </w:p>
          <w:p w:rsidR="004C1F79" w:rsidRDefault="00C621E2">
            <w:pPr>
              <w:jc w:val="left"/>
              <w:rPr>
                <w:rFonts w:ascii="宋体" w:hAnsi="宋体"/>
                <w:kern w:val="0"/>
              </w:rPr>
            </w:pPr>
            <w:r>
              <w:rPr>
                <w:rFonts w:ascii="宋体" w:hAnsi="宋体" w:hint="eastAsia"/>
                <w:kern w:val="0"/>
              </w:rPr>
              <w:t>（</w:t>
            </w:r>
            <w:r>
              <w:rPr>
                <w:rFonts w:ascii="宋体" w:hAnsi="宋体"/>
                <w:kern w:val="0"/>
              </w:rPr>
              <w:t>1</w:t>
            </w:r>
            <w:r>
              <w:rPr>
                <w:rFonts w:ascii="宋体" w:hAnsi="宋体" w:hint="eastAsia"/>
                <w:kern w:val="0"/>
              </w:rPr>
              <w:t>）《房屋所有权证》、《不动产权证》</w:t>
            </w:r>
          </w:p>
          <w:p w:rsidR="004C1F79" w:rsidRDefault="00C621E2">
            <w:pPr>
              <w:jc w:val="left"/>
              <w:rPr>
                <w:rFonts w:ascii="宋体"/>
                <w:kern w:val="0"/>
              </w:rPr>
            </w:pPr>
            <w:r>
              <w:rPr>
                <w:rFonts w:ascii="宋体" w:hAnsi="宋体" w:hint="eastAsia"/>
                <w:kern w:val="0"/>
              </w:rPr>
              <w:t>（2）《国有土地使用证》、《集体土地使用证》、《宅基地使用证》</w:t>
            </w:r>
          </w:p>
          <w:p w:rsidR="004C1F79" w:rsidRDefault="00C621E2">
            <w:pPr>
              <w:jc w:val="left"/>
              <w:rPr>
                <w:rFonts w:ascii="宋体"/>
                <w:kern w:val="0"/>
              </w:rPr>
            </w:pPr>
            <w:r>
              <w:rPr>
                <w:rFonts w:ascii="宋体" w:hAnsi="宋体" w:hint="eastAsia"/>
                <w:kern w:val="0"/>
              </w:rPr>
              <w:t>（3）《房屋租赁证》</w:t>
            </w:r>
          </w:p>
          <w:p w:rsidR="004C1F79" w:rsidRDefault="00C621E2">
            <w:pPr>
              <w:jc w:val="left"/>
              <w:rPr>
                <w:rFonts w:ascii="宋体"/>
                <w:kern w:val="0"/>
              </w:rPr>
            </w:pPr>
            <w:r>
              <w:rPr>
                <w:rFonts w:ascii="宋体" w:hAnsi="宋体" w:hint="eastAsia"/>
                <w:kern w:val="0"/>
              </w:rPr>
              <w:t>（4）区级及以上政府批文</w:t>
            </w:r>
          </w:p>
          <w:p w:rsidR="004C1F79" w:rsidRDefault="00C621E2">
            <w:pPr>
              <w:widowControl/>
              <w:jc w:val="left"/>
              <w:rPr>
                <w:rFonts w:ascii="宋体"/>
                <w:kern w:val="0"/>
              </w:rPr>
            </w:pPr>
            <w:r>
              <w:rPr>
                <w:rFonts w:ascii="宋体" w:hAnsi="宋体" w:hint="eastAsia"/>
                <w:kern w:val="0"/>
              </w:rPr>
              <w:t>（5）其他证明文书</w:t>
            </w:r>
          </w:p>
        </w:tc>
        <w:tc>
          <w:tcPr>
            <w:tcW w:w="1260" w:type="dxa"/>
            <w:tcBorders>
              <w:top w:val="single" w:sz="4" w:space="0" w:color="auto"/>
              <w:left w:val="single" w:sz="4" w:space="0" w:color="auto"/>
              <w:bottom w:val="single" w:sz="4" w:space="0" w:color="auto"/>
              <w:right w:val="single" w:sz="4" w:space="0" w:color="auto"/>
            </w:tcBorders>
            <w:vAlign w:val="center"/>
          </w:tcPr>
          <w:p w:rsidR="004C1F79" w:rsidRDefault="00C621E2">
            <w:pPr>
              <w:widowControl/>
              <w:jc w:val="left"/>
              <w:rPr>
                <w:rFonts w:ascii="宋体"/>
                <w:kern w:val="0"/>
              </w:rPr>
            </w:pPr>
            <w:r>
              <w:rPr>
                <w:rFonts w:hint="eastAsia"/>
                <w:sz w:val="22"/>
              </w:rPr>
              <w:t>必备左边所列五项之一</w:t>
            </w:r>
          </w:p>
        </w:tc>
      </w:tr>
      <w:tr w:rsidR="004C1F79">
        <w:trPr>
          <w:trHeight w:val="285"/>
          <w:jc w:val="center"/>
        </w:trPr>
        <w:tc>
          <w:tcPr>
            <w:tcW w:w="2263" w:type="dxa"/>
            <w:tcBorders>
              <w:top w:val="single" w:sz="8" w:space="0" w:color="auto"/>
              <w:left w:val="single" w:sz="4" w:space="0" w:color="auto"/>
              <w:bottom w:val="single" w:sz="8" w:space="0" w:color="auto"/>
              <w:right w:val="single" w:sz="4" w:space="0" w:color="auto"/>
            </w:tcBorders>
            <w:vAlign w:val="center"/>
          </w:tcPr>
          <w:p w:rsidR="004C1F79" w:rsidRDefault="00C621E2">
            <w:pPr>
              <w:jc w:val="left"/>
              <w:rPr>
                <w:rFonts w:ascii="宋体"/>
                <w:kern w:val="0"/>
              </w:rPr>
            </w:pPr>
            <w:r>
              <w:rPr>
                <w:rFonts w:ascii="宋体" w:hAnsi="宋体"/>
                <w:kern w:val="0"/>
              </w:rPr>
              <w:t>3.</w:t>
            </w:r>
            <w:r>
              <w:rPr>
                <w:rFonts w:ascii="宋体" w:hAnsi="宋体" w:hint="eastAsia"/>
                <w:kern w:val="0"/>
              </w:rPr>
              <w:t>用电申请单</w:t>
            </w:r>
          </w:p>
        </w:tc>
        <w:tc>
          <w:tcPr>
            <w:tcW w:w="4352" w:type="dxa"/>
            <w:tcBorders>
              <w:top w:val="single" w:sz="8" w:space="0" w:color="auto"/>
              <w:left w:val="nil"/>
              <w:bottom w:val="single" w:sz="4" w:space="0" w:color="auto"/>
              <w:right w:val="nil"/>
            </w:tcBorders>
            <w:vAlign w:val="center"/>
          </w:tcPr>
          <w:p w:rsidR="004C1F79" w:rsidRDefault="004C1F79">
            <w:pPr>
              <w:widowControl/>
              <w:jc w:val="left"/>
              <w:rPr>
                <w:rFonts w:ascii="宋体"/>
                <w:kern w:val="0"/>
              </w:rPr>
            </w:pPr>
          </w:p>
        </w:tc>
        <w:tc>
          <w:tcPr>
            <w:tcW w:w="1260" w:type="dxa"/>
            <w:tcBorders>
              <w:top w:val="single" w:sz="4" w:space="0" w:color="auto"/>
              <w:left w:val="single" w:sz="4" w:space="0" w:color="auto"/>
              <w:bottom w:val="single" w:sz="4" w:space="0" w:color="auto"/>
              <w:right w:val="single" w:sz="4" w:space="0" w:color="auto"/>
            </w:tcBorders>
            <w:vAlign w:val="center"/>
          </w:tcPr>
          <w:p w:rsidR="004C1F79" w:rsidRDefault="004C1F79">
            <w:pPr>
              <w:widowControl/>
              <w:jc w:val="left"/>
              <w:rPr>
                <w:rFonts w:ascii="宋体"/>
                <w:kern w:val="0"/>
              </w:rPr>
            </w:pPr>
          </w:p>
        </w:tc>
      </w:tr>
      <w:tr w:rsidR="004C1F79">
        <w:trPr>
          <w:trHeight w:val="285"/>
          <w:jc w:val="center"/>
        </w:trPr>
        <w:tc>
          <w:tcPr>
            <w:tcW w:w="2263" w:type="dxa"/>
            <w:tcBorders>
              <w:top w:val="single" w:sz="8" w:space="0" w:color="auto"/>
              <w:left w:val="single" w:sz="4" w:space="0" w:color="auto"/>
              <w:bottom w:val="single" w:sz="4" w:space="0" w:color="auto"/>
              <w:right w:val="single" w:sz="4" w:space="0" w:color="auto"/>
            </w:tcBorders>
            <w:vAlign w:val="center"/>
          </w:tcPr>
          <w:p w:rsidR="004C1F79" w:rsidRDefault="00C621E2">
            <w:pPr>
              <w:jc w:val="left"/>
              <w:rPr>
                <w:rFonts w:ascii="宋体"/>
                <w:kern w:val="0"/>
              </w:rPr>
            </w:pPr>
            <w:r>
              <w:rPr>
                <w:rFonts w:ascii="宋体" w:hAnsi="宋体"/>
                <w:kern w:val="0"/>
              </w:rPr>
              <w:t>4</w:t>
            </w:r>
            <w:r>
              <w:rPr>
                <w:rFonts w:ascii="宋体"/>
                <w:kern w:val="0"/>
              </w:rPr>
              <w:t>.</w:t>
            </w:r>
            <w:r>
              <w:rPr>
                <w:rFonts w:ascii="宋体" w:hAnsi="宋体" w:hint="eastAsia"/>
                <w:kern w:val="0"/>
              </w:rPr>
              <w:t>经办人有效身份证明</w:t>
            </w:r>
          </w:p>
        </w:tc>
        <w:tc>
          <w:tcPr>
            <w:tcW w:w="4352" w:type="dxa"/>
            <w:tcBorders>
              <w:top w:val="single" w:sz="8" w:space="0" w:color="auto"/>
              <w:left w:val="nil"/>
              <w:bottom w:val="single" w:sz="4" w:space="0" w:color="auto"/>
              <w:right w:val="nil"/>
            </w:tcBorders>
            <w:vAlign w:val="center"/>
          </w:tcPr>
          <w:p w:rsidR="004C1F79" w:rsidRDefault="00C621E2">
            <w:pPr>
              <w:jc w:val="left"/>
              <w:rPr>
                <w:rFonts w:ascii="宋体"/>
                <w:kern w:val="0"/>
              </w:rPr>
            </w:pPr>
            <w:r>
              <w:rPr>
                <w:rFonts w:ascii="宋体" w:hAnsi="宋体" w:hint="eastAsia"/>
                <w:kern w:val="0"/>
              </w:rPr>
              <w:t>身份证、军人证、护照、户口簿或公安机关户籍证明等。</w:t>
            </w:r>
          </w:p>
        </w:tc>
        <w:tc>
          <w:tcPr>
            <w:tcW w:w="1260" w:type="dxa"/>
            <w:tcBorders>
              <w:left w:val="single" w:sz="4" w:space="0" w:color="auto"/>
              <w:bottom w:val="single" w:sz="4" w:space="0" w:color="auto"/>
              <w:right w:val="single" w:sz="4" w:space="0" w:color="auto"/>
            </w:tcBorders>
            <w:vAlign w:val="center"/>
          </w:tcPr>
          <w:p w:rsidR="004C1F79" w:rsidRDefault="00C621E2">
            <w:pPr>
              <w:widowControl/>
              <w:jc w:val="left"/>
              <w:rPr>
                <w:rFonts w:ascii="宋体"/>
                <w:kern w:val="0"/>
              </w:rPr>
            </w:pPr>
            <w:r>
              <w:rPr>
                <w:rFonts w:ascii="宋体" w:hAnsi="宋体" w:hint="eastAsia"/>
                <w:kern w:val="0"/>
              </w:rPr>
              <w:t>委托代理人办理用电业务时必备</w:t>
            </w:r>
          </w:p>
        </w:tc>
      </w:tr>
    </w:tbl>
    <w:p w:rsidR="004C1F79" w:rsidRDefault="00C621E2">
      <w:pPr>
        <w:tabs>
          <w:tab w:val="left" w:pos="3240"/>
        </w:tabs>
        <w:jc w:val="left"/>
        <w:rPr>
          <w:rFonts w:ascii="宋体" w:hAnsi="宋体"/>
        </w:rPr>
      </w:pPr>
      <w:r>
        <w:rPr>
          <w:rFonts w:ascii="宋体" w:hAnsi="宋体" w:hint="eastAsia"/>
        </w:rPr>
        <w:t>备注：</w:t>
      </w:r>
    </w:p>
    <w:p w:rsidR="004C1F79" w:rsidRDefault="00C621E2">
      <w:pPr>
        <w:pStyle w:val="a4"/>
        <w:numPr>
          <w:ilvl w:val="0"/>
          <w:numId w:val="1"/>
        </w:numPr>
        <w:tabs>
          <w:tab w:val="left" w:pos="3240"/>
        </w:tabs>
        <w:ind w:firstLineChars="0"/>
        <w:jc w:val="left"/>
        <w:rPr>
          <w:rFonts w:ascii="宋体" w:hAnsi="宋体"/>
        </w:rPr>
      </w:pPr>
      <w:r>
        <w:rPr>
          <w:rFonts w:ascii="宋体" w:hAnsi="宋体" w:hint="eastAsia"/>
        </w:rPr>
        <w:t>如无特殊说明，“客户申请所需资料”均指资料原件。</w:t>
      </w:r>
    </w:p>
    <w:p w:rsidR="004C1F79" w:rsidRDefault="00C621E2">
      <w:pPr>
        <w:pStyle w:val="a4"/>
        <w:numPr>
          <w:ilvl w:val="0"/>
          <w:numId w:val="1"/>
        </w:numPr>
        <w:tabs>
          <w:tab w:val="left" w:pos="3240"/>
        </w:tabs>
        <w:ind w:firstLineChars="0"/>
        <w:jc w:val="left"/>
        <w:rPr>
          <w:rFonts w:ascii="宋体"/>
        </w:rPr>
      </w:pPr>
      <w:r>
        <w:rPr>
          <w:rFonts w:ascii="宋体" w:hint="eastAsia"/>
        </w:rPr>
        <w:t>对于增容用户，本公司已有客户资料且资质证件尚在有效期内，则无需再次提供。</w:t>
      </w:r>
    </w:p>
    <w:p w:rsidR="004C1F79" w:rsidRDefault="004C1F79"/>
    <w:sectPr w:rsidR="004C1F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F84" w:rsidRDefault="00033F84" w:rsidP="000C16A4">
      <w:r>
        <w:separator/>
      </w:r>
    </w:p>
  </w:endnote>
  <w:endnote w:type="continuationSeparator" w:id="0">
    <w:p w:rsidR="00033F84" w:rsidRDefault="00033F84" w:rsidP="000C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F84" w:rsidRDefault="00033F84" w:rsidP="000C16A4">
      <w:r>
        <w:separator/>
      </w:r>
    </w:p>
  </w:footnote>
  <w:footnote w:type="continuationSeparator" w:id="0">
    <w:p w:rsidR="00033F84" w:rsidRDefault="00033F84" w:rsidP="000C16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562332"/>
    <w:multiLevelType w:val="multilevel"/>
    <w:tmpl w:val="6B5623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247FB4"/>
    <w:rsid w:val="00033F84"/>
    <w:rsid w:val="000C16A4"/>
    <w:rsid w:val="001E2563"/>
    <w:rsid w:val="0023750C"/>
    <w:rsid w:val="003C5B2B"/>
    <w:rsid w:val="004C1F79"/>
    <w:rsid w:val="00533736"/>
    <w:rsid w:val="0076376A"/>
    <w:rsid w:val="007C7E3A"/>
    <w:rsid w:val="00BB3BAF"/>
    <w:rsid w:val="00C42800"/>
    <w:rsid w:val="00C621E2"/>
    <w:rsid w:val="00D95C5D"/>
    <w:rsid w:val="00E17568"/>
    <w:rsid w:val="00EA5887"/>
    <w:rsid w:val="00EC3693"/>
    <w:rsid w:val="00FF44B0"/>
    <w:rsid w:val="0EDA44E8"/>
    <w:rsid w:val="3D24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widowControl w:val="0"/>
      <w:jc w:val="both"/>
    </w:pPr>
    <w:rPr>
      <w:rFonts w:eastAsia="仿宋_GB2312"/>
      <w:kern w:val="2"/>
      <w:sz w:val="32"/>
    </w:rPr>
  </w:style>
  <w:style w:type="paragraph" w:customStyle="1" w:styleId="1">
    <w:name w:val="彩色列表1"/>
    <w:basedOn w:val="a"/>
    <w:uiPriority w:val="34"/>
    <w:qFormat/>
    <w:pPr>
      <w:spacing w:line="240" w:lineRule="atLeast"/>
      <w:ind w:firstLineChars="200" w:firstLine="420"/>
    </w:pPr>
    <w:rPr>
      <w:rFonts w:eastAsia="仿宋_GB2312"/>
      <w:sz w:val="32"/>
      <w:szCs w:val="20"/>
    </w:rPr>
  </w:style>
  <w:style w:type="paragraph" w:styleId="a4">
    <w:name w:val="List Paragraph"/>
    <w:basedOn w:val="a"/>
    <w:uiPriority w:val="34"/>
    <w:qFormat/>
    <w:pPr>
      <w:ind w:firstLineChars="200" w:firstLine="420"/>
    </w:pPr>
  </w:style>
  <w:style w:type="paragraph" w:styleId="a5">
    <w:name w:val="header"/>
    <w:basedOn w:val="a"/>
    <w:link w:val="Char"/>
    <w:rsid w:val="000C16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C16A4"/>
    <w:rPr>
      <w:kern w:val="2"/>
      <w:sz w:val="18"/>
      <w:szCs w:val="18"/>
    </w:rPr>
  </w:style>
  <w:style w:type="paragraph" w:styleId="a6">
    <w:name w:val="footer"/>
    <w:basedOn w:val="a"/>
    <w:link w:val="Char0"/>
    <w:rsid w:val="000C16A4"/>
    <w:pPr>
      <w:tabs>
        <w:tab w:val="center" w:pos="4153"/>
        <w:tab w:val="right" w:pos="8306"/>
      </w:tabs>
      <w:snapToGrid w:val="0"/>
      <w:jc w:val="left"/>
    </w:pPr>
    <w:rPr>
      <w:sz w:val="18"/>
      <w:szCs w:val="18"/>
    </w:rPr>
  </w:style>
  <w:style w:type="character" w:customStyle="1" w:styleId="Char0">
    <w:name w:val="页脚 Char"/>
    <w:basedOn w:val="a0"/>
    <w:link w:val="a6"/>
    <w:rsid w:val="000C16A4"/>
    <w:rPr>
      <w:kern w:val="2"/>
      <w:sz w:val="18"/>
      <w:szCs w:val="18"/>
    </w:rPr>
  </w:style>
  <w:style w:type="character" w:styleId="a7">
    <w:name w:val="Hyperlink"/>
    <w:basedOn w:val="a0"/>
    <w:rsid w:val="000C16A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widowControl w:val="0"/>
      <w:jc w:val="both"/>
    </w:pPr>
    <w:rPr>
      <w:rFonts w:eastAsia="仿宋_GB2312"/>
      <w:kern w:val="2"/>
      <w:sz w:val="32"/>
    </w:rPr>
  </w:style>
  <w:style w:type="paragraph" w:customStyle="1" w:styleId="1">
    <w:name w:val="彩色列表1"/>
    <w:basedOn w:val="a"/>
    <w:uiPriority w:val="34"/>
    <w:qFormat/>
    <w:pPr>
      <w:spacing w:line="240" w:lineRule="atLeast"/>
      <w:ind w:firstLineChars="200" w:firstLine="420"/>
    </w:pPr>
    <w:rPr>
      <w:rFonts w:eastAsia="仿宋_GB2312"/>
      <w:sz w:val="32"/>
      <w:szCs w:val="20"/>
    </w:rPr>
  </w:style>
  <w:style w:type="paragraph" w:styleId="a4">
    <w:name w:val="List Paragraph"/>
    <w:basedOn w:val="a"/>
    <w:uiPriority w:val="34"/>
    <w:qFormat/>
    <w:pPr>
      <w:ind w:firstLineChars="200" w:firstLine="420"/>
    </w:pPr>
  </w:style>
  <w:style w:type="paragraph" w:styleId="a5">
    <w:name w:val="header"/>
    <w:basedOn w:val="a"/>
    <w:link w:val="Char"/>
    <w:rsid w:val="000C16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C16A4"/>
    <w:rPr>
      <w:kern w:val="2"/>
      <w:sz w:val="18"/>
      <w:szCs w:val="18"/>
    </w:rPr>
  </w:style>
  <w:style w:type="paragraph" w:styleId="a6">
    <w:name w:val="footer"/>
    <w:basedOn w:val="a"/>
    <w:link w:val="Char0"/>
    <w:rsid w:val="000C16A4"/>
    <w:pPr>
      <w:tabs>
        <w:tab w:val="center" w:pos="4153"/>
        <w:tab w:val="right" w:pos="8306"/>
      </w:tabs>
      <w:snapToGrid w:val="0"/>
      <w:jc w:val="left"/>
    </w:pPr>
    <w:rPr>
      <w:sz w:val="18"/>
      <w:szCs w:val="18"/>
    </w:rPr>
  </w:style>
  <w:style w:type="character" w:customStyle="1" w:styleId="Char0">
    <w:name w:val="页脚 Char"/>
    <w:basedOn w:val="a0"/>
    <w:link w:val="a6"/>
    <w:rsid w:val="000C16A4"/>
    <w:rPr>
      <w:kern w:val="2"/>
      <w:sz w:val="18"/>
      <w:szCs w:val="18"/>
    </w:rPr>
  </w:style>
  <w:style w:type="character" w:styleId="a7">
    <w:name w:val="Hyperlink"/>
    <w:basedOn w:val="a0"/>
    <w:rsid w:val="000C16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hsdn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130</Words>
  <Characters>747</Characters>
  <Application>Microsoft Office Word</Application>
  <DocSecurity>0</DocSecurity>
  <Lines>6</Lines>
  <Paragraphs>1</Paragraphs>
  <ScaleCrop>false</ScaleCrop>
  <Company>spc</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 QIONG</dc:creator>
  <cp:lastModifiedBy>wangxj</cp:lastModifiedBy>
  <cp:revision>5</cp:revision>
  <dcterms:created xsi:type="dcterms:W3CDTF">2021-02-20T04:26:00Z</dcterms:created>
  <dcterms:modified xsi:type="dcterms:W3CDTF">2021-02-24T07:14:00Z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